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88A" w:rsidRPr="0091773A" w:rsidRDefault="00F5588A" w:rsidP="001D3094">
      <w:pPr>
        <w:spacing w:after="0" w:line="240" w:lineRule="auto"/>
        <w:ind w:left="4962"/>
        <w:jc w:val="both"/>
        <w:rPr>
          <w:rFonts w:ascii="Times New Roman" w:hAnsi="Times New Roman" w:cs="Times New Roman"/>
          <w:sz w:val="26"/>
          <w:szCs w:val="26"/>
        </w:rPr>
      </w:pPr>
      <w:r w:rsidRPr="0091773A">
        <w:rPr>
          <w:rFonts w:ascii="Times New Roman" w:hAnsi="Times New Roman" w:cs="Times New Roman"/>
          <w:sz w:val="26"/>
          <w:szCs w:val="26"/>
        </w:rPr>
        <w:t>Приложение № 1.4</w:t>
      </w:r>
    </w:p>
    <w:p w:rsidR="00F5588A" w:rsidRPr="0091773A" w:rsidRDefault="00F5588A" w:rsidP="001D3094">
      <w:pPr>
        <w:spacing w:after="0" w:line="240" w:lineRule="auto"/>
        <w:ind w:left="4962"/>
        <w:jc w:val="both"/>
        <w:rPr>
          <w:rFonts w:ascii="Times New Roman" w:hAnsi="Times New Roman" w:cs="Times New Roman"/>
          <w:sz w:val="26"/>
          <w:szCs w:val="26"/>
        </w:rPr>
      </w:pPr>
      <w:r w:rsidRPr="0091773A">
        <w:rPr>
          <w:rFonts w:ascii="Times New Roman" w:hAnsi="Times New Roman" w:cs="Times New Roman"/>
          <w:sz w:val="26"/>
          <w:szCs w:val="26"/>
        </w:rPr>
        <w:t xml:space="preserve">к Порядку проведения департаментом финансов и бюджетной политики администрации </w:t>
      </w:r>
      <w:proofErr w:type="spellStart"/>
      <w:r w:rsidRPr="0091773A">
        <w:rPr>
          <w:rFonts w:ascii="Times New Roman" w:hAnsi="Times New Roman" w:cs="Times New Roman"/>
          <w:sz w:val="26"/>
          <w:szCs w:val="26"/>
        </w:rPr>
        <w:t>Старооскольского</w:t>
      </w:r>
      <w:proofErr w:type="spellEnd"/>
      <w:r w:rsidRPr="0091773A">
        <w:rPr>
          <w:rFonts w:ascii="Times New Roman" w:hAnsi="Times New Roman" w:cs="Times New Roman"/>
          <w:sz w:val="26"/>
          <w:szCs w:val="26"/>
        </w:rPr>
        <w:t xml:space="preserve"> городского округа Белгородской области кассовых выплат за счет средств казенных. бюджетных и автономных учреждений</w:t>
      </w:r>
    </w:p>
    <w:p w:rsidR="0091773A" w:rsidRDefault="0091773A" w:rsidP="001D30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02D5E" w:rsidRPr="00B4658B" w:rsidRDefault="00B15EEB" w:rsidP="001D309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58B">
        <w:rPr>
          <w:rFonts w:ascii="Times New Roman" w:eastAsia="Times New Roman" w:hAnsi="Times New Roman" w:cs="Times New Roman"/>
          <w:b/>
          <w:sz w:val="26"/>
          <w:szCs w:val="26"/>
        </w:rPr>
        <w:t xml:space="preserve">ДОГОВОР N _______ </w:t>
      </w:r>
    </w:p>
    <w:p w:rsidR="00B15EEB" w:rsidRPr="00B4658B" w:rsidRDefault="00700649" w:rsidP="001D30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4658B">
        <w:rPr>
          <w:rFonts w:ascii="Times New Roman" w:eastAsia="Times New Roman" w:hAnsi="Times New Roman" w:cs="Times New Roman"/>
          <w:b/>
          <w:sz w:val="26"/>
          <w:szCs w:val="26"/>
        </w:rPr>
        <w:t>НА ОБСЛУЖИВАНИЕ ЛИЦЕВЫХ СЧЕТОВ ДЛЯ УЧЕТА ОПЕРАЦИЙ СО СРЕДСТВАМИ БЮДЖЕТНОГО (АВТОНОМНОГО) УЧРЕЖДЕНИЯ</w:t>
      </w:r>
    </w:p>
    <w:p w:rsidR="00B15EEB" w:rsidRPr="00162DF7" w:rsidRDefault="00F5588A" w:rsidP="001D309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62DF7">
        <w:rPr>
          <w:rFonts w:ascii="Times New Roman" w:eastAsia="Times New Roman" w:hAnsi="Times New Roman" w:cs="Times New Roman"/>
          <w:sz w:val="26"/>
          <w:szCs w:val="26"/>
        </w:rPr>
        <w:t xml:space="preserve">г. Старый Оскол                  </w:t>
      </w:r>
      <w:r w:rsidR="001D171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</w:t>
      </w:r>
      <w:proofErr w:type="gramStart"/>
      <w:r w:rsidR="001D171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1D1718" w:rsidRPr="00F115C2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1D1718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1D1718" w:rsidRPr="00F115C2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15EEB" w:rsidRPr="00162DF7">
        <w:rPr>
          <w:rFonts w:ascii="Times New Roman" w:eastAsia="Times New Roman" w:hAnsi="Times New Roman" w:cs="Times New Roman"/>
          <w:sz w:val="26"/>
          <w:szCs w:val="26"/>
        </w:rPr>
        <w:t xml:space="preserve"> _____________ 20__ г.</w:t>
      </w:r>
    </w:p>
    <w:p w:rsidR="001D3094" w:rsidRDefault="001D3094" w:rsidP="001D3094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B15EEB" w:rsidRPr="00F115C2" w:rsidRDefault="001D3094" w:rsidP="001D3094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bookmarkStart w:id="0" w:name="_GoBack"/>
      <w:bookmarkEnd w:id="0"/>
      <w:r w:rsidR="00B15EEB" w:rsidRPr="00F115C2">
        <w:rPr>
          <w:rFonts w:ascii="Times New Roman" w:hAnsi="Times New Roman" w:cs="Times New Roman"/>
          <w:sz w:val="26"/>
          <w:szCs w:val="26"/>
        </w:rPr>
        <w:t xml:space="preserve">Департамент  финансов  и бюджетной политики  администрации </w:t>
      </w:r>
      <w:proofErr w:type="spellStart"/>
      <w:r w:rsidR="00234424">
        <w:rPr>
          <w:rFonts w:ascii="Times New Roman" w:hAnsi="Times New Roman" w:cs="Times New Roman"/>
          <w:sz w:val="26"/>
          <w:szCs w:val="26"/>
        </w:rPr>
        <w:t>С</w:t>
      </w:r>
      <w:r w:rsidR="00B15EEB" w:rsidRPr="00F115C2">
        <w:rPr>
          <w:rFonts w:ascii="Times New Roman" w:hAnsi="Times New Roman" w:cs="Times New Roman"/>
          <w:sz w:val="26"/>
          <w:szCs w:val="26"/>
        </w:rPr>
        <w:t>тарооскольского</w:t>
      </w:r>
      <w:proofErr w:type="spellEnd"/>
      <w:r w:rsidR="00B15EEB" w:rsidRPr="00F115C2">
        <w:rPr>
          <w:rFonts w:ascii="Times New Roman" w:hAnsi="Times New Roman" w:cs="Times New Roman"/>
          <w:sz w:val="26"/>
          <w:szCs w:val="26"/>
        </w:rPr>
        <w:t xml:space="preserve"> городского округа Белгородской области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, именуемое в </w:t>
      </w:r>
      <w:r w:rsidR="00234424">
        <w:rPr>
          <w:rFonts w:ascii="Times New Roman" w:eastAsia="Times New Roman" w:hAnsi="Times New Roman" w:cs="Times New Roman"/>
          <w:sz w:val="26"/>
          <w:szCs w:val="26"/>
        </w:rPr>
        <w:t>д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альнейшем</w:t>
      </w:r>
      <w:r w:rsidR="00B15EEB" w:rsidRPr="00F115C2">
        <w:rPr>
          <w:rFonts w:ascii="Times New Roman" w:hAnsi="Times New Roman" w:cs="Times New Roman"/>
          <w:sz w:val="26"/>
          <w:szCs w:val="26"/>
        </w:rPr>
        <w:t xml:space="preserve"> «ДЕП</w:t>
      </w:r>
      <w:r w:rsidR="00F946E1">
        <w:rPr>
          <w:rFonts w:ascii="Times New Roman" w:hAnsi="Times New Roman" w:cs="Times New Roman"/>
          <w:sz w:val="26"/>
          <w:szCs w:val="26"/>
        </w:rPr>
        <w:t>А</w:t>
      </w:r>
      <w:r w:rsidR="00B15EEB" w:rsidRPr="00F115C2">
        <w:rPr>
          <w:rFonts w:ascii="Times New Roman" w:hAnsi="Times New Roman" w:cs="Times New Roman"/>
          <w:sz w:val="26"/>
          <w:szCs w:val="26"/>
        </w:rPr>
        <w:t>РТАМЕНТ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E1509">
        <w:rPr>
          <w:rFonts w:ascii="Times New Roman" w:eastAsia="Times New Roman" w:hAnsi="Times New Roman" w:cs="Times New Roman"/>
          <w:sz w:val="26"/>
          <w:szCs w:val="26"/>
        </w:rPr>
        <w:t xml:space="preserve">, в 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лице</w:t>
      </w:r>
      <w:r w:rsidR="005634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34424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администрации городского округа - </w:t>
      </w:r>
      <w:r w:rsidR="0044181F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E1509">
        <w:rPr>
          <w:rFonts w:ascii="Times New Roman" w:eastAsia="Times New Roman" w:hAnsi="Times New Roman" w:cs="Times New Roman"/>
          <w:sz w:val="26"/>
          <w:szCs w:val="26"/>
        </w:rPr>
        <w:t>чальника департамента финансов и бюджетной политики</w:t>
      </w:r>
      <w:r w:rsidR="00234424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234424">
        <w:rPr>
          <w:rFonts w:ascii="Times New Roman" w:eastAsia="Times New Roman" w:hAnsi="Times New Roman" w:cs="Times New Roman"/>
          <w:sz w:val="26"/>
          <w:szCs w:val="26"/>
        </w:rPr>
        <w:t>Старооскольского</w:t>
      </w:r>
      <w:proofErr w:type="spellEnd"/>
      <w:r w:rsidR="00234424">
        <w:rPr>
          <w:rFonts w:ascii="Times New Roman" w:eastAsia="Times New Roman" w:hAnsi="Times New Roman" w:cs="Times New Roman"/>
          <w:sz w:val="26"/>
          <w:szCs w:val="26"/>
        </w:rPr>
        <w:t xml:space="preserve"> городского округа </w:t>
      </w:r>
      <w:r w:rsidR="0044181F">
        <w:rPr>
          <w:rFonts w:ascii="Times New Roman" w:eastAsia="Times New Roman" w:hAnsi="Times New Roman" w:cs="Times New Roman"/>
          <w:sz w:val="26"/>
          <w:szCs w:val="26"/>
        </w:rPr>
        <w:t>Кудиновой Надежды Владимировны</w:t>
      </w:r>
      <w:r w:rsidR="006E150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действующего на основании Положения, с одной стороны и </w:t>
      </w:r>
      <w:r w:rsidR="00234424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F02D5E" w:rsidRPr="00F115C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F02D5E" w:rsidRPr="00F115C2">
        <w:rPr>
          <w:rFonts w:ascii="Times New Roman" w:hAnsi="Times New Roman" w:cs="Times New Roman"/>
          <w:sz w:val="26"/>
          <w:szCs w:val="26"/>
        </w:rPr>
        <w:t>,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 именуемый в дальнейшем </w:t>
      </w:r>
      <w:r w:rsidR="002013EB" w:rsidRPr="00F115C2">
        <w:rPr>
          <w:rFonts w:ascii="Times New Roman" w:hAnsi="Times New Roman" w:cs="Times New Roman"/>
          <w:sz w:val="26"/>
          <w:szCs w:val="26"/>
        </w:rPr>
        <w:t>«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КЛИЕНТ</w:t>
      </w:r>
      <w:r w:rsidR="002013EB" w:rsidRPr="00F115C2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, в лице ______________________________</w:t>
      </w:r>
      <w:r w:rsidR="00B15EEB" w:rsidRPr="00F115C2">
        <w:rPr>
          <w:rFonts w:ascii="Times New Roman" w:hAnsi="Times New Roman" w:cs="Times New Roman"/>
          <w:sz w:val="26"/>
          <w:szCs w:val="26"/>
        </w:rPr>
        <w:t>___________________________</w:t>
      </w:r>
      <w:r w:rsidR="00F02D5E" w:rsidRPr="00F115C2">
        <w:rPr>
          <w:rFonts w:ascii="Times New Roman" w:hAnsi="Times New Roman" w:cs="Times New Roman"/>
          <w:sz w:val="26"/>
          <w:szCs w:val="26"/>
        </w:rPr>
        <w:t>_________</w:t>
      </w:r>
      <w:r w:rsidR="0033329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__________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F02D5E" w:rsidRPr="00F115C2">
        <w:rPr>
          <w:rFonts w:ascii="Times New Roman" w:hAnsi="Times New Roman" w:cs="Times New Roman"/>
          <w:sz w:val="26"/>
          <w:szCs w:val="26"/>
        </w:rPr>
        <w:t>,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 действующего</w:t>
      </w:r>
      <w:r w:rsidR="001D17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на основании _______________________________________________________________________</w:t>
      </w:r>
      <w:r w:rsidR="00B15EEB" w:rsidRPr="00F115C2">
        <w:rPr>
          <w:rFonts w:ascii="Times New Roman" w:hAnsi="Times New Roman" w:cs="Times New Roman"/>
          <w:sz w:val="26"/>
          <w:szCs w:val="26"/>
        </w:rPr>
        <w:t>_____</w:t>
      </w:r>
      <w:r w:rsidR="00F02D5E" w:rsidRPr="00F115C2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33329A">
        <w:rPr>
          <w:rFonts w:ascii="Times New Roman" w:hAnsi="Times New Roman" w:cs="Times New Roman"/>
          <w:sz w:val="26"/>
          <w:szCs w:val="26"/>
        </w:rPr>
        <w:t>_________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 xml:space="preserve">, с другой стороны, именуемые в дальнейшем </w:t>
      </w:r>
      <w:r w:rsidR="001D1718" w:rsidRPr="00F115C2">
        <w:rPr>
          <w:rFonts w:ascii="Times New Roman" w:hAnsi="Times New Roman" w:cs="Times New Roman"/>
          <w:sz w:val="26"/>
          <w:szCs w:val="26"/>
        </w:rPr>
        <w:t>«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СТОРОНЫ</w:t>
      </w:r>
      <w:r w:rsidR="001D1718">
        <w:rPr>
          <w:sz w:val="26"/>
          <w:szCs w:val="26"/>
        </w:rPr>
        <w:t>»</w:t>
      </w:r>
      <w:r w:rsidR="00B15EEB" w:rsidRPr="00F115C2">
        <w:rPr>
          <w:rFonts w:ascii="Times New Roman" w:eastAsia="Times New Roman" w:hAnsi="Times New Roman" w:cs="Times New Roman"/>
          <w:sz w:val="26"/>
          <w:szCs w:val="26"/>
        </w:rPr>
        <w:t>, заключили настоящий договор о нижеследующем.</w:t>
      </w:r>
    </w:p>
    <w:p w:rsidR="00B15EEB" w:rsidRPr="009D2868" w:rsidRDefault="00234424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D286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</w:t>
      </w:r>
      <w:r w:rsidR="00B15EEB" w:rsidRPr="009D2868">
        <w:rPr>
          <w:rFonts w:ascii="Times New Roman" w:eastAsia="Times New Roman" w:hAnsi="Times New Roman" w:cs="Times New Roman"/>
          <w:b/>
          <w:bCs/>
          <w:sz w:val="26"/>
          <w:szCs w:val="26"/>
        </w:rPr>
        <w:t>ПРЕДМЕТ ДОГОВОРА</w:t>
      </w:r>
    </w:p>
    <w:p w:rsidR="00234424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1.1. Предметом настоящего договора является открытие и ведение лицевых счетов для учета операций со средствами бюджетного </w:t>
      </w:r>
      <w:r w:rsidR="00234424">
        <w:rPr>
          <w:rFonts w:ascii="Times New Roman" w:eastAsia="Times New Roman" w:hAnsi="Times New Roman" w:cs="Times New Roman"/>
          <w:sz w:val="26"/>
          <w:szCs w:val="26"/>
        </w:rPr>
        <w:t xml:space="preserve">(автономного)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учреждения (далее - лицевые счета). </w:t>
      </w:r>
    </w:p>
    <w:p w:rsidR="00B15EEB" w:rsidRPr="00704ED8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04ED8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9D2868">
        <w:rPr>
          <w:rFonts w:ascii="Times New Roman" w:eastAsia="Times New Roman" w:hAnsi="Times New Roman" w:cs="Times New Roman"/>
          <w:b/>
          <w:bCs/>
          <w:sz w:val="26"/>
          <w:szCs w:val="26"/>
        </w:rPr>
        <w:t>. ОБЯЗАННОСТИ СТОРОН</w:t>
      </w:r>
    </w:p>
    <w:p w:rsidR="001D3094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2.1. 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 xml:space="preserve"> ДЕПАРТАМЕНТ</w:t>
      </w:r>
      <w:r w:rsidR="00150B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обязан:</w:t>
      </w:r>
    </w:p>
    <w:p w:rsidR="00162DF7" w:rsidRDefault="00B15EEB" w:rsidP="001D3094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2.1.1.</w:t>
      </w:r>
      <w:r w:rsidR="00162DF7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Открывать </w:t>
      </w:r>
      <w:r w:rsidR="003307A8">
        <w:rPr>
          <w:rFonts w:ascii="Times New Roman" w:eastAsia="Times New Roman" w:hAnsi="Times New Roman" w:cs="Times New Roman"/>
          <w:sz w:val="26"/>
          <w:szCs w:val="26"/>
        </w:rPr>
        <w:t xml:space="preserve">и закрывать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КЛИЕНТУ </w:t>
      </w:r>
      <w:r w:rsidR="003307A8">
        <w:rPr>
          <w:rFonts w:ascii="Times New Roman" w:eastAsia="Times New Roman" w:hAnsi="Times New Roman" w:cs="Times New Roman"/>
          <w:sz w:val="26"/>
          <w:szCs w:val="26"/>
        </w:rPr>
        <w:t xml:space="preserve">лицевые счета согласно </w:t>
      </w:r>
      <w:r w:rsidR="003307A8" w:rsidRPr="003307A8">
        <w:rPr>
          <w:rFonts w:ascii="Times New Roman" w:hAnsi="Times New Roman" w:cs="Times New Roman"/>
          <w:sz w:val="26"/>
          <w:szCs w:val="26"/>
        </w:rPr>
        <w:t xml:space="preserve">Порядку открытия и ведения лицевых счетов департаментом финансов и бюджетной политики администрации </w:t>
      </w:r>
      <w:proofErr w:type="spellStart"/>
      <w:r w:rsidR="003307A8" w:rsidRPr="003307A8">
        <w:rPr>
          <w:rFonts w:ascii="Times New Roman" w:hAnsi="Times New Roman" w:cs="Times New Roman"/>
          <w:sz w:val="26"/>
          <w:szCs w:val="26"/>
        </w:rPr>
        <w:t>Старооскольского</w:t>
      </w:r>
      <w:proofErr w:type="spellEnd"/>
      <w:r w:rsidR="003307A8" w:rsidRPr="003307A8">
        <w:rPr>
          <w:rFonts w:ascii="Times New Roman" w:hAnsi="Times New Roman" w:cs="Times New Roman"/>
          <w:sz w:val="26"/>
          <w:szCs w:val="26"/>
        </w:rPr>
        <w:t xml:space="preserve"> городского округа Белгородской </w:t>
      </w:r>
      <w:r w:rsidR="003307A8">
        <w:rPr>
          <w:rFonts w:ascii="Times New Roman" w:hAnsi="Times New Roman" w:cs="Times New Roman"/>
          <w:sz w:val="26"/>
          <w:szCs w:val="26"/>
        </w:rPr>
        <w:t>области.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lastRenderedPageBreak/>
        <w:t>2.1.2. Осуществлять операции по лицевым счетам не позднее второго рабочего дня, следующего за днем представления КЛИЕНТОМ расчетных документов, оформленных в установленном порядке.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2.1.3. Производить списание средств с лицевых счетов только по поручению КЛИЕНТА, за исключением случаев, предусмотренных законодательством Российской Федерации.</w:t>
      </w:r>
    </w:p>
    <w:p w:rsidR="004D1FF2" w:rsidRPr="004D1FF2" w:rsidRDefault="00B15EEB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2.1.4.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Предоставлять </w:t>
      </w:r>
      <w:r w:rsidRPr="004D1FF2">
        <w:rPr>
          <w:rFonts w:ascii="Times New Roman" w:eastAsia="Times New Roman" w:hAnsi="Times New Roman" w:cs="Times New Roman"/>
          <w:sz w:val="26"/>
          <w:szCs w:val="26"/>
        </w:rPr>
        <w:t>КЛИЕНТУ</w:t>
      </w:r>
      <w:r w:rsidR="00150B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D1FF2" w:rsidRPr="004D1FF2">
        <w:rPr>
          <w:rFonts w:ascii="Times New Roman" w:hAnsi="Times New Roman" w:cs="Times New Roman"/>
          <w:sz w:val="26"/>
          <w:szCs w:val="26"/>
        </w:rPr>
        <w:t>в электронном виде выписки с лицев</w:t>
      </w:r>
      <w:r w:rsidR="004D1FF2">
        <w:rPr>
          <w:rFonts w:ascii="Times New Roman" w:hAnsi="Times New Roman" w:cs="Times New Roman"/>
          <w:sz w:val="26"/>
          <w:szCs w:val="26"/>
        </w:rPr>
        <w:t>ых</w:t>
      </w:r>
      <w:r w:rsidR="004D1FF2" w:rsidRPr="004D1FF2">
        <w:rPr>
          <w:rFonts w:ascii="Times New Roman" w:hAnsi="Times New Roman" w:cs="Times New Roman"/>
          <w:sz w:val="26"/>
          <w:szCs w:val="26"/>
        </w:rPr>
        <w:t xml:space="preserve"> счет</w:t>
      </w:r>
      <w:r w:rsidR="004D1FF2">
        <w:rPr>
          <w:rFonts w:ascii="Times New Roman" w:hAnsi="Times New Roman" w:cs="Times New Roman"/>
          <w:sz w:val="26"/>
          <w:szCs w:val="26"/>
        </w:rPr>
        <w:t>ов</w:t>
      </w:r>
      <w:r w:rsidR="004D1FF2" w:rsidRPr="004D1FF2">
        <w:rPr>
          <w:rFonts w:ascii="Times New Roman" w:hAnsi="Times New Roman" w:cs="Times New Roman"/>
          <w:sz w:val="26"/>
          <w:szCs w:val="26"/>
        </w:rPr>
        <w:t xml:space="preserve"> с необходимыми приложениями к ним на следующий операционный день.</w:t>
      </w:r>
    </w:p>
    <w:p w:rsidR="00B15EEB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 2.1.5.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Своевременно информировать КЛИЕНТА об изменении порядка ведения операций по его лицевым счетам, консультировать по вопросам применения правил безналичных и наличных расчетов, сопутствующего документооборота, а также по другим вопросам, возникающим в процессе обслуживания лицевых счетов.</w:t>
      </w:r>
    </w:p>
    <w:p w:rsidR="004D1FF2" w:rsidRDefault="004D1FF2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1FF2">
        <w:rPr>
          <w:rFonts w:ascii="Times New Roman" w:hAnsi="Times New Roman" w:cs="Times New Roman"/>
          <w:sz w:val="26"/>
          <w:szCs w:val="26"/>
        </w:rPr>
        <w:t xml:space="preserve">2.1.6. Информировать </w:t>
      </w:r>
      <w:r>
        <w:rPr>
          <w:rFonts w:ascii="Times New Roman" w:hAnsi="Times New Roman" w:cs="Times New Roman"/>
          <w:sz w:val="26"/>
          <w:szCs w:val="26"/>
        </w:rPr>
        <w:t>КЛИЕНТА</w:t>
      </w:r>
      <w:r w:rsidRPr="004D1FF2">
        <w:rPr>
          <w:rFonts w:ascii="Times New Roman" w:hAnsi="Times New Roman" w:cs="Times New Roman"/>
          <w:sz w:val="26"/>
          <w:szCs w:val="26"/>
        </w:rPr>
        <w:t xml:space="preserve"> о состоянии счета и в согласованные сроки осуществлять сверку данных по операциям за месяц, отраженным на счете, по состоянию на 1-ое число месяца, следующим за отчетным.</w:t>
      </w:r>
    </w:p>
    <w:p w:rsidR="00B15EEB" w:rsidRPr="00F115C2" w:rsidRDefault="00B15EEB" w:rsidP="001D3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2.1.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Обеспечивать конфиденциальность операций по лицевым счетам КЛИЕНТА.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2.1.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. Предоставлять информацию о движении денежных средств на лицевых счетах КЛИЕНТА третьим лицам в случаях, предусмотренных действующим законодательством.</w:t>
      </w:r>
    </w:p>
    <w:p w:rsidR="003307A8" w:rsidRDefault="003307A8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5EEB" w:rsidRPr="00F115C2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2.2. КЛИЕНТ обязан: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2.2.1.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Представлять </w:t>
      </w:r>
      <w:r w:rsidRPr="00F115C2">
        <w:rPr>
          <w:rFonts w:ascii="Times New Roman" w:hAnsi="Times New Roman" w:cs="Times New Roman"/>
          <w:sz w:val="26"/>
          <w:szCs w:val="26"/>
        </w:rPr>
        <w:t xml:space="preserve">в ДЕПАРТАМЕНТ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документы, необходимые для открытия лицевых счетов.</w:t>
      </w:r>
    </w:p>
    <w:p w:rsidR="00B15EEB" w:rsidRPr="004D1FF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2.2.2. </w:t>
      </w:r>
      <w:r w:rsidR="004D1FF2" w:rsidRPr="004D1FF2">
        <w:rPr>
          <w:rFonts w:ascii="Times New Roman" w:hAnsi="Times New Roman" w:cs="Times New Roman"/>
          <w:sz w:val="26"/>
          <w:szCs w:val="26"/>
        </w:rPr>
        <w:t>Своевременно сообщать в Департамент, об изменениях юридического адреса, наименования получателя средств, ведомственной подчиненности и другую информацию, связанную с обслуживанием счета и оформлением дела не позднее 10 дней с момента изменения.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2.2.3.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Оформлять расчетные документы, необходимые для осуществления выплат по лицевым счетам, в порядке, установленном </w:t>
      </w:r>
      <w:r w:rsidR="00296DB6">
        <w:rPr>
          <w:rFonts w:ascii="Times New Roman" w:eastAsia="Times New Roman" w:hAnsi="Times New Roman" w:cs="Times New Roman"/>
          <w:sz w:val="26"/>
          <w:szCs w:val="26"/>
        </w:rPr>
        <w:t>ДЕПАРТ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А</w:t>
      </w:r>
      <w:r w:rsidR="00296DB6">
        <w:rPr>
          <w:rFonts w:ascii="Times New Roman" w:eastAsia="Times New Roman" w:hAnsi="Times New Roman" w:cs="Times New Roman"/>
          <w:sz w:val="26"/>
          <w:szCs w:val="26"/>
        </w:rPr>
        <w:t>МЕНТОМ</w:t>
      </w:r>
      <w:r w:rsidR="009116F2" w:rsidRPr="00F115C2">
        <w:rPr>
          <w:rFonts w:ascii="Times New Roman" w:hAnsi="Times New Roman" w:cs="Times New Roman"/>
          <w:sz w:val="26"/>
          <w:szCs w:val="26"/>
        </w:rPr>
        <w:t>.</w:t>
      </w:r>
    </w:p>
    <w:p w:rsidR="00B15EEB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2.2.4. Осуществлять операции по лицевым счетам в пределах остатка средств на них.</w:t>
      </w:r>
    </w:p>
    <w:p w:rsidR="001D1718" w:rsidRPr="009D2868" w:rsidRDefault="001D1718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5EEB" w:rsidRPr="009D2868" w:rsidRDefault="00B15EEB" w:rsidP="001D3094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2868">
        <w:rPr>
          <w:rFonts w:ascii="Times New Roman" w:eastAsia="Times New Roman" w:hAnsi="Times New Roman" w:cs="Times New Roman"/>
          <w:b/>
          <w:sz w:val="26"/>
          <w:szCs w:val="26"/>
        </w:rPr>
        <w:t>3. ПРАВА СТОРОН</w:t>
      </w:r>
    </w:p>
    <w:p w:rsidR="00B15EEB" w:rsidRPr="00F115C2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3.1. </w:t>
      </w:r>
      <w:r w:rsidR="009116F2" w:rsidRPr="00F115C2">
        <w:rPr>
          <w:rFonts w:ascii="Times New Roman" w:hAnsi="Times New Roman" w:cs="Times New Roman"/>
          <w:sz w:val="26"/>
          <w:szCs w:val="26"/>
        </w:rPr>
        <w:t xml:space="preserve">ДЕПАРТАМЕНТ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имеет право:</w:t>
      </w:r>
    </w:p>
    <w:p w:rsidR="004D1FF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3.1.1.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Отказать КЛИЕНТУ в приеме 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платежно-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расчетных документов, оформленных с нарушением </w:t>
      </w:r>
      <w:r w:rsidR="004D1FF2" w:rsidRPr="00F115C2">
        <w:rPr>
          <w:rFonts w:ascii="Times New Roman" w:eastAsia="Times New Roman" w:hAnsi="Times New Roman" w:cs="Times New Roman"/>
          <w:sz w:val="26"/>
          <w:szCs w:val="26"/>
        </w:rPr>
        <w:t>установленных</w:t>
      </w:r>
      <w:r w:rsidR="00150B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правил</w:t>
      </w:r>
      <w:r w:rsidR="004D1FF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3.1.2.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В случае обнаружения ошибочных записей, произведенных</w:t>
      </w:r>
      <w:r w:rsidR="00150B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9116F2" w:rsidRPr="00F115C2">
        <w:rPr>
          <w:rFonts w:ascii="Times New Roman" w:hAnsi="Times New Roman" w:cs="Times New Roman"/>
          <w:sz w:val="26"/>
          <w:szCs w:val="26"/>
        </w:rPr>
        <w:t>ДЕПАРТАМЕНТОМ</w:t>
      </w:r>
      <w:r w:rsidR="00150B06">
        <w:rPr>
          <w:rFonts w:ascii="Times New Roman" w:hAnsi="Times New Roman" w:cs="Times New Roman"/>
          <w:sz w:val="26"/>
          <w:szCs w:val="26"/>
        </w:rPr>
        <w:t xml:space="preserve"> </w:t>
      </w:r>
      <w:r w:rsidR="00F02D5E" w:rsidRPr="00F115C2">
        <w:rPr>
          <w:rFonts w:ascii="Times New Roman" w:hAnsi="Times New Roman" w:cs="Times New Roman"/>
          <w:sz w:val="26"/>
          <w:szCs w:val="26"/>
        </w:rPr>
        <w:t>на</w:t>
      </w:r>
      <w:r w:rsidR="00150B06">
        <w:rPr>
          <w:rFonts w:ascii="Times New Roman" w:hAnsi="Times New Roman" w:cs="Times New Roman"/>
          <w:sz w:val="26"/>
          <w:szCs w:val="26"/>
        </w:rPr>
        <w:t xml:space="preserve">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лицевых счетах, вносить исправления в пределах текущего финансового года без согласия КЛИЕНТА с последующим его уведомлением.</w:t>
      </w:r>
    </w:p>
    <w:p w:rsidR="00B15EEB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3.1.3.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Запрашивать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 в случае необходимости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 у КЛИЕНТА дополнительную информацию, связанную с операциями по его лицевым счетам.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3.1.4. </w:t>
      </w:r>
      <w:r w:rsidRPr="000A5074">
        <w:rPr>
          <w:rFonts w:ascii="Times New Roman" w:hAnsi="Times New Roman" w:cs="Times New Roman"/>
          <w:sz w:val="26"/>
          <w:szCs w:val="26"/>
        </w:rPr>
        <w:t>Приостанавливать либо прекращать на основании распоряжения руководителя Департамента, операции по счет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0A5074">
        <w:rPr>
          <w:rFonts w:ascii="Times New Roman" w:hAnsi="Times New Roman" w:cs="Times New Roman"/>
          <w:sz w:val="26"/>
          <w:szCs w:val="26"/>
        </w:rPr>
        <w:t xml:space="preserve"> до устранения нарушений: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074">
        <w:rPr>
          <w:rFonts w:ascii="Times New Roman" w:hAnsi="Times New Roman" w:cs="Times New Roman"/>
          <w:sz w:val="26"/>
          <w:szCs w:val="26"/>
        </w:rPr>
        <w:t xml:space="preserve">-при нарушении Получателем условий настоящего Договора; 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074">
        <w:rPr>
          <w:rFonts w:ascii="Times New Roman" w:hAnsi="Times New Roman" w:cs="Times New Roman"/>
          <w:sz w:val="26"/>
          <w:szCs w:val="26"/>
        </w:rPr>
        <w:lastRenderedPageBreak/>
        <w:t>-по представлениям государственных органов, уполномоченных действующим законодательством приостанавливать операции по счетам.</w:t>
      </w:r>
    </w:p>
    <w:p w:rsidR="000A5074" w:rsidRPr="00F115C2" w:rsidRDefault="000A5074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5EEB" w:rsidRPr="00F115C2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3.2. КЛИЕНТ имеет право: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3.2.1.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Распоряжаться средствами, находящимися на его лицевых счетах</w:t>
      </w:r>
      <w:r w:rsidR="009116F2" w:rsidRPr="00F115C2">
        <w:rPr>
          <w:rFonts w:ascii="Times New Roman" w:hAnsi="Times New Roman" w:cs="Times New Roman"/>
          <w:sz w:val="26"/>
          <w:szCs w:val="26"/>
        </w:rPr>
        <w:t xml:space="preserve">, открытых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9116F2" w:rsidRPr="00F115C2">
        <w:rPr>
          <w:rFonts w:ascii="Times New Roman" w:hAnsi="Times New Roman" w:cs="Times New Roman"/>
          <w:sz w:val="26"/>
          <w:szCs w:val="26"/>
        </w:rPr>
        <w:t>ДЕПАРТАМЕНТЕ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, в пределах остатка средств на соответствующем счете.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3.2.2.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Контролировать своевременность и полноту перечисления средств с лицевых счетов по своим поручениям.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3.2.3.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Получать от </w:t>
      </w:r>
      <w:r w:rsidR="009116F2" w:rsidRPr="00F115C2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необходимую информацию об операциях, отраженных на его лицевых счетах.</w:t>
      </w:r>
    </w:p>
    <w:p w:rsidR="00162DF7" w:rsidRPr="009D2868" w:rsidRDefault="00162DF7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5EEB" w:rsidRPr="009D2868" w:rsidRDefault="00296DB6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2868">
        <w:rPr>
          <w:rFonts w:ascii="Times New Roman" w:eastAsia="Times New Roman" w:hAnsi="Times New Roman" w:cs="Times New Roman"/>
          <w:b/>
          <w:sz w:val="26"/>
          <w:szCs w:val="26"/>
        </w:rPr>
        <w:t>4.</w:t>
      </w:r>
      <w:r w:rsidR="00B15EEB" w:rsidRPr="009D2868">
        <w:rPr>
          <w:rFonts w:ascii="Times New Roman" w:eastAsia="Times New Roman" w:hAnsi="Times New Roman" w:cs="Times New Roman"/>
          <w:b/>
          <w:sz w:val="26"/>
          <w:szCs w:val="26"/>
        </w:rPr>
        <w:t xml:space="preserve"> ОТВЕТСТВЕННОСТЬ СТОРОН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074">
        <w:rPr>
          <w:rFonts w:ascii="Times New Roman" w:hAnsi="Times New Roman" w:cs="Times New Roman"/>
          <w:sz w:val="26"/>
          <w:szCs w:val="26"/>
        </w:rPr>
        <w:t>4.1. В случае неправильного отражения операций по доведению лимитов бюджетных обязательств, объемов финансирования, принятию денежных обязательств и кассового расхода на счете Получателя Департамент, несет ответственность в соответствии с действующим законодательством.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074">
        <w:rPr>
          <w:rFonts w:ascii="Times New Roman" w:hAnsi="Times New Roman" w:cs="Times New Roman"/>
          <w:sz w:val="26"/>
          <w:szCs w:val="26"/>
        </w:rPr>
        <w:t>4.2. Департамент, не несет ответственности за ненадлежащее исполнение обязательств по настоящему Договору вследствие обстоятельств непреодолимой силы.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074">
        <w:rPr>
          <w:rFonts w:ascii="Times New Roman" w:hAnsi="Times New Roman" w:cs="Times New Roman"/>
          <w:sz w:val="26"/>
          <w:szCs w:val="26"/>
        </w:rPr>
        <w:t>4.3. Получатель несет ответственность за достоверность документов, представляемых для открытия лицевого счета и ведения операций по нему.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074">
        <w:rPr>
          <w:rFonts w:ascii="Times New Roman" w:hAnsi="Times New Roman" w:cs="Times New Roman"/>
          <w:sz w:val="26"/>
          <w:szCs w:val="26"/>
        </w:rPr>
        <w:t>4.4. Получатель несет ответственность перед Департаментом в соответствии с действующим бюджетным законодательством в пределах компетенции Департамента.</w:t>
      </w:r>
    </w:p>
    <w:p w:rsidR="00B15EEB" w:rsidRPr="00F115C2" w:rsidRDefault="00B15EEB" w:rsidP="001D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5EEB" w:rsidRPr="009D2868" w:rsidRDefault="00B15EEB" w:rsidP="001D30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2868">
        <w:rPr>
          <w:rFonts w:ascii="Times New Roman" w:eastAsia="Times New Roman" w:hAnsi="Times New Roman" w:cs="Times New Roman"/>
          <w:b/>
          <w:sz w:val="26"/>
          <w:szCs w:val="26"/>
        </w:rPr>
        <w:t>5. РАЗРЕШЕНИЕ СПОРОВ</w:t>
      </w:r>
    </w:p>
    <w:p w:rsidR="000A5074" w:rsidRP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0A5074">
        <w:rPr>
          <w:rFonts w:ascii="Times New Roman" w:hAnsi="Times New Roman" w:cs="Times New Roman"/>
          <w:sz w:val="26"/>
          <w:szCs w:val="26"/>
        </w:rPr>
        <w:t>.1. В случае возникновения между Департаментом и Получателем споров или разногласий, вытекающих из настоящего Договора или связанных с ним, Стороны примут все меры к их разрешению путем переговоров между собой.</w:t>
      </w:r>
    </w:p>
    <w:p w:rsidR="000A5074" w:rsidRDefault="000A507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0A5074">
        <w:rPr>
          <w:rFonts w:ascii="Times New Roman" w:hAnsi="Times New Roman" w:cs="Times New Roman"/>
          <w:sz w:val="26"/>
          <w:szCs w:val="26"/>
        </w:rPr>
        <w:t>.2. Если Сторонам не удастся разрешить споры или разногласия путем переговоров, то такие споры разрешаются в порядке, установленном действующим законодательством.</w:t>
      </w:r>
    </w:p>
    <w:p w:rsidR="00842C14" w:rsidRPr="000A5074" w:rsidRDefault="00842C14" w:rsidP="001D30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307A8" w:rsidRPr="009D2868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2868">
        <w:rPr>
          <w:rFonts w:ascii="Times New Roman" w:eastAsia="Times New Roman" w:hAnsi="Times New Roman" w:cs="Times New Roman"/>
          <w:b/>
          <w:sz w:val="26"/>
          <w:szCs w:val="26"/>
        </w:rPr>
        <w:t>6. СРОК ДЕЙСТВИЯ ДОГОВОРА, ПОРЯДОК ЕГО ИЗМЕНЕНИЯ И</w:t>
      </w:r>
    </w:p>
    <w:p w:rsidR="00B15EEB" w:rsidRPr="009D2868" w:rsidRDefault="00B15EEB" w:rsidP="001D30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D2868">
        <w:rPr>
          <w:rFonts w:ascii="Times New Roman" w:eastAsia="Times New Roman" w:hAnsi="Times New Roman" w:cs="Times New Roman"/>
          <w:b/>
          <w:sz w:val="26"/>
          <w:szCs w:val="26"/>
        </w:rPr>
        <w:t>РАСТОРЖЕНИЯ</w:t>
      </w:r>
    </w:p>
    <w:p w:rsidR="003307A8" w:rsidRPr="00F115C2" w:rsidRDefault="003307A8" w:rsidP="001D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6.1.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Настоящий договор вступает в силу с момента его подписания С</w:t>
      </w:r>
      <w:r w:rsidR="00700649">
        <w:rPr>
          <w:rFonts w:ascii="Times New Roman" w:eastAsia="Times New Roman" w:hAnsi="Times New Roman" w:cs="Times New Roman"/>
          <w:sz w:val="26"/>
          <w:szCs w:val="26"/>
        </w:rPr>
        <w:t>торонами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 и действует до 31 декабря 20__ года. В случае, если ни одна из С</w:t>
      </w:r>
      <w:r w:rsidR="00700649">
        <w:rPr>
          <w:rFonts w:ascii="Times New Roman" w:eastAsia="Times New Roman" w:hAnsi="Times New Roman" w:cs="Times New Roman"/>
          <w:sz w:val="26"/>
          <w:szCs w:val="26"/>
        </w:rPr>
        <w:t>торон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 xml:space="preserve"> не заявила о прекращении действия данного договора не менее чем за 1 месяц до окончания срока действия договора, договор считается пролонгированным </w:t>
      </w:r>
      <w:r w:rsidR="0033329A">
        <w:rPr>
          <w:rFonts w:ascii="Times New Roman" w:eastAsia="Times New Roman" w:hAnsi="Times New Roman" w:cs="Times New Roman"/>
          <w:sz w:val="26"/>
          <w:szCs w:val="26"/>
        </w:rPr>
        <w:t>ежегодно на тех же условиях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6.2. Изменения и дополнения к настоящему договору считаются принятыми при условии письменного соглашения С</w:t>
      </w:r>
      <w:r w:rsidR="00700649">
        <w:rPr>
          <w:rFonts w:ascii="Times New Roman" w:eastAsia="Times New Roman" w:hAnsi="Times New Roman" w:cs="Times New Roman"/>
          <w:sz w:val="26"/>
          <w:szCs w:val="26"/>
        </w:rPr>
        <w:t>торон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, оформленного дополнительным соглашением.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lastRenderedPageBreak/>
        <w:t>6.3.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Дополнительное соглашение при переоформлении лицевых счетов КЛИЕНТА, смене руководителя КЛИЕНТА не оформляется.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6.4.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Досрочное расторжение Договора производится в порядке, предусмотренном действующим законодательством.</w:t>
      </w:r>
    </w:p>
    <w:p w:rsidR="00B15EEB" w:rsidRPr="00F115C2" w:rsidRDefault="00B15EEB" w:rsidP="001D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5C2">
        <w:rPr>
          <w:rFonts w:ascii="Times New Roman" w:eastAsia="Times New Roman" w:hAnsi="Times New Roman" w:cs="Times New Roman"/>
          <w:sz w:val="26"/>
          <w:szCs w:val="26"/>
        </w:rPr>
        <w:t>6.5.</w:t>
      </w:r>
      <w:r w:rsidR="000A5074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115C2">
        <w:rPr>
          <w:rFonts w:ascii="Times New Roman" w:eastAsia="Times New Roman" w:hAnsi="Times New Roman" w:cs="Times New Roman"/>
          <w:sz w:val="26"/>
          <w:szCs w:val="26"/>
        </w:rPr>
        <w:t>Настоящий договор составлен в 2-х экземплярах, каждый из которых имеет одинаковую юридическую силу.</w:t>
      </w:r>
    </w:p>
    <w:p w:rsidR="00162DF7" w:rsidRPr="00704ED8" w:rsidRDefault="00162DF7" w:rsidP="001D309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Pr="00704ED8" w:rsidRDefault="00B15EEB" w:rsidP="001D309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04ED8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Pr="009D2868">
        <w:rPr>
          <w:rFonts w:ascii="Times New Roman" w:eastAsia="Times New Roman" w:hAnsi="Times New Roman" w:cs="Times New Roman"/>
          <w:b/>
          <w:sz w:val="26"/>
          <w:szCs w:val="26"/>
        </w:rPr>
        <w:t>ЮРИДИЧЕСКИЕ АДРЕСА СТОРОН</w:t>
      </w:r>
      <w:r w:rsidR="005D5C1D" w:rsidRPr="009D2868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5087"/>
        <w:gridCol w:w="4741"/>
      </w:tblGrid>
      <w:tr w:rsidR="000A5074" w:rsidRPr="000A5074" w:rsidTr="003A56FF"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74" w:rsidRPr="000A5074" w:rsidRDefault="000A5074" w:rsidP="001D309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финансов и бюджетной политики администрации </w:t>
            </w:r>
            <w:proofErr w:type="spellStart"/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Старооскольского</w:t>
            </w:r>
            <w:proofErr w:type="spellEnd"/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Белгородской области, </w:t>
            </w:r>
          </w:p>
          <w:p w:rsidR="000A5074" w:rsidRPr="000A5074" w:rsidRDefault="000A5074" w:rsidP="001D309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309014, г. Старый Оскол, ул.Ленина,45</w:t>
            </w:r>
          </w:p>
          <w:p w:rsidR="00162DF7" w:rsidRDefault="00162DF7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5074" w:rsidRPr="000A5074" w:rsidRDefault="000A5074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ИНН</w:t>
            </w:r>
            <w:r w:rsidR="00700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3128001941, КПП</w:t>
            </w:r>
            <w:r w:rsidR="007006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 w:rsidR="00162DF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01001</w:t>
            </w:r>
          </w:p>
          <w:p w:rsidR="000A5074" w:rsidRPr="000A5074" w:rsidRDefault="000A5074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УФК по Белгородской области,</w:t>
            </w:r>
          </w:p>
          <w:p w:rsidR="000A5074" w:rsidRPr="000A5074" w:rsidRDefault="000A5074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р/с № 40</w:t>
            </w:r>
            <w:r w:rsidR="00162DF7">
              <w:rPr>
                <w:rFonts w:ascii="Times New Roman" w:hAnsi="Times New Roman" w:cs="Times New Roman"/>
                <w:sz w:val="26"/>
                <w:szCs w:val="26"/>
              </w:rPr>
              <w:t>701810145251000057</w:t>
            </w:r>
          </w:p>
          <w:p w:rsidR="000A5074" w:rsidRPr="000A5074" w:rsidRDefault="000A5074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70064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тделении Белгород </w:t>
            </w:r>
            <w:proofErr w:type="spellStart"/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г.Белгород</w:t>
            </w:r>
            <w:proofErr w:type="spellEnd"/>
          </w:p>
          <w:p w:rsidR="000A5074" w:rsidRPr="000A5074" w:rsidRDefault="000A5074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 БИК-041403001,</w:t>
            </w:r>
          </w:p>
          <w:p w:rsidR="000A5074" w:rsidRPr="000A5074" w:rsidRDefault="000A5074" w:rsidP="001D309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74" w:rsidRPr="000A5074" w:rsidRDefault="000A5074" w:rsidP="001D309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2013EB">
              <w:rPr>
                <w:rFonts w:ascii="Times New Roman" w:hAnsi="Times New Roman" w:cs="Times New Roman"/>
                <w:sz w:val="26"/>
                <w:szCs w:val="26"/>
              </w:rPr>
              <w:t>гл</w:t>
            </w: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авы администрации городского округа – начальник департамента финансов и бюджетной политики</w:t>
            </w:r>
          </w:p>
          <w:p w:rsidR="000A5074" w:rsidRPr="000A5074" w:rsidRDefault="000A5074" w:rsidP="001D309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____________________Кудинова Н.В.</w:t>
            </w:r>
          </w:p>
          <w:p w:rsidR="000A5074" w:rsidRPr="000A5074" w:rsidRDefault="000A5074" w:rsidP="001D309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учета и отчетности исполнения бюджета </w:t>
            </w:r>
          </w:p>
          <w:p w:rsidR="000A5074" w:rsidRPr="000A5074" w:rsidRDefault="000A5074" w:rsidP="001D309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____________________Павлова Г.А.</w:t>
            </w:r>
          </w:p>
          <w:p w:rsidR="000A5074" w:rsidRPr="000A5074" w:rsidRDefault="000A5074" w:rsidP="001D309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«___» ______________20__г.</w:t>
            </w:r>
          </w:p>
          <w:p w:rsidR="000A5074" w:rsidRPr="000A5074" w:rsidRDefault="000A5074" w:rsidP="001D309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5074" w:rsidRPr="000A5074" w:rsidRDefault="000A5074" w:rsidP="001D309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М.П.П.</w:t>
            </w:r>
          </w:p>
        </w:tc>
      </w:tr>
      <w:tr w:rsidR="000A5074" w:rsidRPr="000A5074" w:rsidTr="00162DF7">
        <w:trPr>
          <w:trHeight w:val="3109"/>
        </w:trPr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74" w:rsidRPr="000A5074" w:rsidRDefault="000A5074" w:rsidP="001D309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Клиент</w:t>
            </w:r>
          </w:p>
          <w:p w:rsidR="000A5074" w:rsidRPr="000A5074" w:rsidRDefault="000A5074" w:rsidP="001D309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(наименование, юридический адрес, ИНН, </w:t>
            </w:r>
            <w:r w:rsidR="00162DF7">
              <w:rPr>
                <w:rFonts w:ascii="Times New Roman" w:hAnsi="Times New Roman" w:cs="Times New Roman"/>
                <w:sz w:val="26"/>
                <w:szCs w:val="26"/>
              </w:rPr>
              <w:t>КПП)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74" w:rsidRPr="000A5074" w:rsidRDefault="000A5074" w:rsidP="001D309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5074" w:rsidRPr="000A5074" w:rsidRDefault="000A5074" w:rsidP="001D309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Руководитель ________________________</w:t>
            </w:r>
          </w:p>
          <w:p w:rsidR="000A5074" w:rsidRPr="000A5074" w:rsidRDefault="000A5074" w:rsidP="001D309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Гл.бухгалтер</w:t>
            </w:r>
            <w:proofErr w:type="spellEnd"/>
            <w:proofErr w:type="gramEnd"/>
            <w:r w:rsidRPr="000A5074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________________________</w:t>
            </w:r>
          </w:p>
          <w:p w:rsidR="000A5074" w:rsidRPr="000A5074" w:rsidRDefault="000A5074" w:rsidP="001D309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«___» ______________20__г.</w:t>
            </w:r>
          </w:p>
          <w:p w:rsidR="000A5074" w:rsidRPr="000A5074" w:rsidRDefault="000A5074" w:rsidP="001D309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074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B15EEB" w:rsidRPr="000A5074" w:rsidRDefault="00B15EEB" w:rsidP="001D309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1D309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1D309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A5074" w:rsidRPr="00F115C2" w:rsidRDefault="000A5074" w:rsidP="00234424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0A5074" w:rsidRPr="00F115C2" w:rsidSect="00917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C31" w:rsidRDefault="00EE7C31" w:rsidP="00162DF7">
      <w:pPr>
        <w:spacing w:after="0" w:line="240" w:lineRule="auto"/>
      </w:pPr>
      <w:r>
        <w:separator/>
      </w:r>
    </w:p>
  </w:endnote>
  <w:endnote w:type="continuationSeparator" w:id="0">
    <w:p w:rsidR="00EE7C31" w:rsidRDefault="00EE7C31" w:rsidP="0016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6A0" w:rsidRDefault="004606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6A0" w:rsidRDefault="004606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6A0" w:rsidRDefault="004606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C31" w:rsidRDefault="00EE7C31" w:rsidP="00162DF7">
      <w:pPr>
        <w:spacing w:after="0" w:line="240" w:lineRule="auto"/>
      </w:pPr>
      <w:r>
        <w:separator/>
      </w:r>
    </w:p>
  </w:footnote>
  <w:footnote w:type="continuationSeparator" w:id="0">
    <w:p w:rsidR="00EE7C31" w:rsidRDefault="00EE7C31" w:rsidP="0016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6A0" w:rsidRDefault="004606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3EB" w:rsidRDefault="0091773A" w:rsidP="0091773A">
    <w:pPr>
      <w:pStyle w:val="a4"/>
      <w:tabs>
        <w:tab w:val="center" w:pos="4819"/>
        <w:tab w:val="left" w:pos="5970"/>
      </w:tabs>
    </w:pPr>
    <w:r>
      <w:tab/>
    </w:r>
    <w:r>
      <w:tab/>
    </w:r>
    <w:sdt>
      <w:sdtPr>
        <w:id w:val="19603367"/>
        <w:docPartObj>
          <w:docPartGallery w:val="Page Numbers (Top of Page)"/>
          <w:docPartUnique/>
        </w:docPartObj>
      </w:sdtPr>
      <w:sdtEndPr/>
      <w:sdtContent>
        <w:r w:rsidR="00563487">
          <w:fldChar w:fldCharType="begin"/>
        </w:r>
        <w:r w:rsidR="00563487">
          <w:instrText xml:space="preserve"> PAGE   \* MERGEFORMAT </w:instrText>
        </w:r>
        <w:r w:rsidR="00563487">
          <w:fldChar w:fldCharType="separate"/>
        </w:r>
        <w:r w:rsidR="00601D47">
          <w:rPr>
            <w:noProof/>
          </w:rPr>
          <w:t>30</w:t>
        </w:r>
        <w:r w:rsidR="00563487">
          <w:rPr>
            <w:noProof/>
          </w:rPr>
          <w:fldChar w:fldCharType="end"/>
        </w:r>
      </w:sdtContent>
    </w:sdt>
    <w:r>
      <w:tab/>
    </w:r>
  </w:p>
  <w:p w:rsidR="00162DF7" w:rsidRDefault="00162D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6A0" w:rsidRDefault="004606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92D2D"/>
    <w:multiLevelType w:val="hybridMultilevel"/>
    <w:tmpl w:val="F0E2A358"/>
    <w:lvl w:ilvl="0" w:tplc="024C8DAE">
      <w:start w:val="1"/>
      <w:numFmt w:val="decimal"/>
      <w:lvlText w:val="%1."/>
      <w:lvlJc w:val="left"/>
      <w:pPr>
        <w:ind w:left="3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5" w:hanging="360"/>
      </w:pPr>
    </w:lvl>
    <w:lvl w:ilvl="2" w:tplc="0419001B" w:tentative="1">
      <w:start w:val="1"/>
      <w:numFmt w:val="lowerRoman"/>
      <w:lvlText w:val="%3."/>
      <w:lvlJc w:val="right"/>
      <w:pPr>
        <w:ind w:left="4455" w:hanging="180"/>
      </w:pPr>
    </w:lvl>
    <w:lvl w:ilvl="3" w:tplc="0419000F" w:tentative="1">
      <w:start w:val="1"/>
      <w:numFmt w:val="decimal"/>
      <w:lvlText w:val="%4."/>
      <w:lvlJc w:val="left"/>
      <w:pPr>
        <w:ind w:left="5175" w:hanging="360"/>
      </w:pPr>
    </w:lvl>
    <w:lvl w:ilvl="4" w:tplc="04190019" w:tentative="1">
      <w:start w:val="1"/>
      <w:numFmt w:val="lowerLetter"/>
      <w:lvlText w:val="%5."/>
      <w:lvlJc w:val="left"/>
      <w:pPr>
        <w:ind w:left="5895" w:hanging="360"/>
      </w:pPr>
    </w:lvl>
    <w:lvl w:ilvl="5" w:tplc="0419001B" w:tentative="1">
      <w:start w:val="1"/>
      <w:numFmt w:val="lowerRoman"/>
      <w:lvlText w:val="%6."/>
      <w:lvlJc w:val="right"/>
      <w:pPr>
        <w:ind w:left="6615" w:hanging="180"/>
      </w:pPr>
    </w:lvl>
    <w:lvl w:ilvl="6" w:tplc="0419000F" w:tentative="1">
      <w:start w:val="1"/>
      <w:numFmt w:val="decimal"/>
      <w:lvlText w:val="%7."/>
      <w:lvlJc w:val="left"/>
      <w:pPr>
        <w:ind w:left="7335" w:hanging="360"/>
      </w:pPr>
    </w:lvl>
    <w:lvl w:ilvl="7" w:tplc="04190019" w:tentative="1">
      <w:start w:val="1"/>
      <w:numFmt w:val="lowerLetter"/>
      <w:lvlText w:val="%8."/>
      <w:lvlJc w:val="left"/>
      <w:pPr>
        <w:ind w:left="8055" w:hanging="360"/>
      </w:pPr>
    </w:lvl>
    <w:lvl w:ilvl="8" w:tplc="0419001B" w:tentative="1">
      <w:start w:val="1"/>
      <w:numFmt w:val="lowerRoman"/>
      <w:lvlText w:val="%9."/>
      <w:lvlJc w:val="right"/>
      <w:pPr>
        <w:ind w:left="87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EEB"/>
    <w:rsid w:val="000A5074"/>
    <w:rsid w:val="00117015"/>
    <w:rsid w:val="001336B2"/>
    <w:rsid w:val="00150B06"/>
    <w:rsid w:val="00162DF7"/>
    <w:rsid w:val="001803CB"/>
    <w:rsid w:val="001D1718"/>
    <w:rsid w:val="001D3094"/>
    <w:rsid w:val="001F22F4"/>
    <w:rsid w:val="002013EB"/>
    <w:rsid w:val="00234424"/>
    <w:rsid w:val="0026434C"/>
    <w:rsid w:val="00296DB6"/>
    <w:rsid w:val="003307A8"/>
    <w:rsid w:val="0033329A"/>
    <w:rsid w:val="0040583F"/>
    <w:rsid w:val="00435726"/>
    <w:rsid w:val="0044181F"/>
    <w:rsid w:val="004606A0"/>
    <w:rsid w:val="004C665E"/>
    <w:rsid w:val="004D1FF2"/>
    <w:rsid w:val="00563487"/>
    <w:rsid w:val="005B22A4"/>
    <w:rsid w:val="005C1E6B"/>
    <w:rsid w:val="005D5C1D"/>
    <w:rsid w:val="00601D47"/>
    <w:rsid w:val="00627012"/>
    <w:rsid w:val="006877CA"/>
    <w:rsid w:val="00695C9A"/>
    <w:rsid w:val="006C3349"/>
    <w:rsid w:val="006E1509"/>
    <w:rsid w:val="00700649"/>
    <w:rsid w:val="00704ED8"/>
    <w:rsid w:val="00760331"/>
    <w:rsid w:val="00842C14"/>
    <w:rsid w:val="00853B39"/>
    <w:rsid w:val="009116F2"/>
    <w:rsid w:val="0091773A"/>
    <w:rsid w:val="00976434"/>
    <w:rsid w:val="009B76B4"/>
    <w:rsid w:val="009D2868"/>
    <w:rsid w:val="00A22FA2"/>
    <w:rsid w:val="00A75249"/>
    <w:rsid w:val="00A92E88"/>
    <w:rsid w:val="00B15EEB"/>
    <w:rsid w:val="00B4658B"/>
    <w:rsid w:val="00C955DF"/>
    <w:rsid w:val="00E97324"/>
    <w:rsid w:val="00EC56E0"/>
    <w:rsid w:val="00EE7C31"/>
    <w:rsid w:val="00F02D5E"/>
    <w:rsid w:val="00F115C2"/>
    <w:rsid w:val="00F5588A"/>
    <w:rsid w:val="00F946E1"/>
    <w:rsid w:val="00FB306D"/>
    <w:rsid w:val="00FE3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4A427D"/>
  <w15:docId w15:val="{087586F4-6643-411F-B592-EBBC2A26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D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2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2DF7"/>
  </w:style>
  <w:style w:type="paragraph" w:styleId="a6">
    <w:name w:val="footer"/>
    <w:basedOn w:val="a"/>
    <w:link w:val="a7"/>
    <w:uiPriority w:val="99"/>
    <w:unhideWhenUsed/>
    <w:rsid w:val="00162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2DF7"/>
  </w:style>
  <w:style w:type="paragraph" w:styleId="a8">
    <w:name w:val="Balloon Text"/>
    <w:basedOn w:val="a"/>
    <w:link w:val="a9"/>
    <w:uiPriority w:val="99"/>
    <w:semiHidden/>
    <w:unhideWhenUsed/>
    <w:rsid w:val="00700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0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5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B52C-AAD5-4671-9C61-4AEA7568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korsunova</dc:creator>
  <cp:keywords/>
  <dc:description/>
  <cp:lastModifiedBy>Корсунова Татьяна</cp:lastModifiedBy>
  <cp:revision>22</cp:revision>
  <cp:lastPrinted>2019-07-25T07:01:00Z</cp:lastPrinted>
  <dcterms:created xsi:type="dcterms:W3CDTF">2019-07-23T16:36:00Z</dcterms:created>
  <dcterms:modified xsi:type="dcterms:W3CDTF">2019-07-25T08:25:00Z</dcterms:modified>
</cp:coreProperties>
</file>